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D7398" w14:textId="391FF01E" w:rsidR="00C94029" w:rsidRPr="00186345" w:rsidRDefault="00FB4C0C" w:rsidP="00EE07F1">
      <w:pPr>
        <w:jc w:val="center"/>
        <w:rPr>
          <w:b/>
          <w:bCs/>
          <w:sz w:val="28"/>
          <w:szCs w:val="28"/>
        </w:rPr>
      </w:pPr>
      <w:bookmarkStart w:id="0" w:name="_Hlk33280027"/>
      <w:r>
        <w:rPr>
          <w:b/>
          <w:bCs/>
          <w:sz w:val="28"/>
          <w:szCs w:val="28"/>
        </w:rPr>
        <w:t>Druhá</w:t>
      </w:r>
      <w:r w:rsidR="00356E1F" w:rsidRPr="00186345">
        <w:rPr>
          <w:b/>
          <w:bCs/>
          <w:sz w:val="28"/>
          <w:szCs w:val="28"/>
        </w:rPr>
        <w:t xml:space="preserve"> </w:t>
      </w:r>
      <w:r w:rsidR="00E42DE8">
        <w:rPr>
          <w:b/>
          <w:bCs/>
          <w:sz w:val="28"/>
          <w:szCs w:val="28"/>
        </w:rPr>
        <w:t>adventná</w:t>
      </w:r>
      <w:r w:rsidR="00356E1F" w:rsidRPr="00186345">
        <w:rPr>
          <w:b/>
          <w:bCs/>
          <w:sz w:val="28"/>
          <w:szCs w:val="28"/>
        </w:rPr>
        <w:t xml:space="preserve"> nedeľa</w:t>
      </w:r>
      <w:r w:rsidR="00CE45AC">
        <w:rPr>
          <w:b/>
          <w:bCs/>
          <w:sz w:val="28"/>
          <w:szCs w:val="28"/>
        </w:rPr>
        <w:t xml:space="preserve"> </w:t>
      </w:r>
      <w:bookmarkStart w:id="1" w:name="_Hlk34237869"/>
      <w:r w:rsidR="00CE45AC">
        <w:rPr>
          <w:b/>
          <w:bCs/>
          <w:sz w:val="28"/>
          <w:szCs w:val="28"/>
        </w:rPr>
        <w:t xml:space="preserve">v roku </w:t>
      </w:r>
      <w:bookmarkEnd w:id="1"/>
      <w:r w:rsidR="00E42DE8">
        <w:rPr>
          <w:b/>
          <w:bCs/>
          <w:sz w:val="28"/>
          <w:szCs w:val="28"/>
        </w:rPr>
        <w:t>C</w:t>
      </w:r>
    </w:p>
    <w:p w14:paraId="35142884" w14:textId="77777777" w:rsidR="001C155E" w:rsidRPr="001C155E" w:rsidRDefault="001C155E" w:rsidP="001C155E">
      <w:pPr>
        <w:jc w:val="both"/>
        <w:rPr>
          <w:b/>
          <w:bCs/>
          <w:sz w:val="24"/>
          <w:szCs w:val="24"/>
        </w:rPr>
      </w:pPr>
      <w:bookmarkStart w:id="2" w:name="_Hlk64239697"/>
      <w:r w:rsidRPr="001C155E">
        <w:rPr>
          <w:b/>
          <w:bCs/>
          <w:sz w:val="24"/>
          <w:szCs w:val="24"/>
        </w:rPr>
        <w:t>Modlitba a čítanie Božieho slova</w:t>
      </w:r>
    </w:p>
    <w:p w14:paraId="0AAD974D" w14:textId="77777777" w:rsidR="00840E7E" w:rsidRDefault="00840E7E" w:rsidP="001C155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Poprosíme Pána, aby nám zoslal na pomoc Ducha Svätého</w:t>
      </w:r>
      <w:r w:rsidR="001C155E" w:rsidRPr="001C155E">
        <w:rPr>
          <w:sz w:val="24"/>
          <w:szCs w:val="24"/>
        </w:rPr>
        <w:t>.</w:t>
      </w:r>
    </w:p>
    <w:p w14:paraId="616318B5" w14:textId="194B8F42" w:rsidR="001C155E" w:rsidRDefault="001C155E" w:rsidP="001C155E">
      <w:pPr>
        <w:ind w:firstLine="708"/>
        <w:jc w:val="both"/>
        <w:rPr>
          <w:sz w:val="24"/>
          <w:szCs w:val="24"/>
        </w:rPr>
      </w:pPr>
      <w:r w:rsidRPr="001C155E">
        <w:rPr>
          <w:sz w:val="24"/>
          <w:szCs w:val="24"/>
        </w:rPr>
        <w:t>Prečíta</w:t>
      </w:r>
      <w:r w:rsidR="00840E7E">
        <w:rPr>
          <w:sz w:val="24"/>
          <w:szCs w:val="24"/>
        </w:rPr>
        <w:t>me</w:t>
      </w:r>
      <w:r w:rsidRPr="001C155E">
        <w:rPr>
          <w:sz w:val="24"/>
          <w:szCs w:val="24"/>
        </w:rPr>
        <w:t xml:space="preserve"> s</w:t>
      </w:r>
      <w:r w:rsidR="00840E7E">
        <w:rPr>
          <w:sz w:val="24"/>
          <w:szCs w:val="24"/>
        </w:rPr>
        <w:t>i</w:t>
      </w:r>
      <w:r w:rsidRPr="001C155E">
        <w:rPr>
          <w:sz w:val="24"/>
          <w:szCs w:val="24"/>
        </w:rPr>
        <w:t xml:space="preserve"> čítania a</w:t>
      </w:r>
      <w:r w:rsidR="00840E7E">
        <w:rPr>
          <w:sz w:val="24"/>
          <w:szCs w:val="24"/>
        </w:rPr>
        <w:t> </w:t>
      </w:r>
      <w:r w:rsidRPr="001C155E">
        <w:rPr>
          <w:sz w:val="24"/>
          <w:szCs w:val="24"/>
        </w:rPr>
        <w:t>evanjelium</w:t>
      </w:r>
      <w:bookmarkEnd w:id="2"/>
      <w:r w:rsidR="00840E7E">
        <w:rPr>
          <w:sz w:val="24"/>
          <w:szCs w:val="24"/>
        </w:rPr>
        <w:t>:</w:t>
      </w:r>
    </w:p>
    <w:p w14:paraId="23B21ABD" w14:textId="257A0EE6" w:rsidR="00FB4C0C" w:rsidRPr="00FB4C0C" w:rsidRDefault="00FB4C0C" w:rsidP="007D1354">
      <w:pPr>
        <w:spacing w:after="120" w:line="240" w:lineRule="auto"/>
        <w:outlineLvl w:val="3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FB4C0C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Čítanie z Knihy proroka Barucha</w:t>
      </w:r>
      <w:r w:rsidRPr="007D1354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 - </w:t>
      </w:r>
      <w:hyperlink r:id="rId8" w:tooltip="Zobrazí kontext čítania v Biblii" w:history="1">
        <w:r w:rsidRPr="00FB4C0C">
          <w:rPr>
            <w:rFonts w:eastAsia="Times New Roman" w:cstheme="minorHAnsi"/>
            <w:b/>
            <w:bCs/>
            <w:sz w:val="24"/>
            <w:szCs w:val="24"/>
            <w:lang w:eastAsia="sk-SK"/>
          </w:rPr>
          <w:t>Bar 5, 1</w:t>
        </w:r>
      </w:hyperlink>
      <w:r w:rsidRPr="00FB4C0C">
        <w:rPr>
          <w:rFonts w:eastAsia="Times New Roman" w:cstheme="minorHAnsi"/>
          <w:b/>
          <w:bCs/>
          <w:sz w:val="24"/>
          <w:szCs w:val="24"/>
          <w:lang w:eastAsia="sk-SK"/>
        </w:rPr>
        <w:t>-9</w:t>
      </w:r>
    </w:p>
    <w:p w14:paraId="7E9A1232" w14:textId="77777777" w:rsidR="00FB4C0C" w:rsidRPr="00FB4C0C" w:rsidRDefault="00FB4C0C" w:rsidP="00151555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FB4C0C">
        <w:rPr>
          <w:rFonts w:eastAsia="Times New Roman" w:cstheme="minorHAnsi"/>
          <w:color w:val="000000"/>
          <w:sz w:val="24"/>
          <w:szCs w:val="24"/>
          <w:lang w:eastAsia="sk-SK"/>
        </w:rPr>
        <w:t>Jeruzalem, odlož rúcho svojho smútku a súženia a obleč si ozdobu slávy, ktorú ti Boh dáva naveky. Zaodej sa plášťom Božej spravodlivosti a polož si na hlavu korunu slávy Večného. Boh ukáže tvoj lesk všetkému, čo je pod nebom. Boh ti dá navždy meno: Pokoj spravodlivosti a Sláva bohabojnosti.</w:t>
      </w:r>
    </w:p>
    <w:p w14:paraId="77B9078B" w14:textId="77777777" w:rsidR="00FB4C0C" w:rsidRPr="00FB4C0C" w:rsidRDefault="00FB4C0C" w:rsidP="00151555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FB4C0C">
        <w:rPr>
          <w:rFonts w:eastAsia="Times New Roman" w:cstheme="minorHAnsi"/>
          <w:color w:val="000000"/>
          <w:sz w:val="24"/>
          <w:szCs w:val="24"/>
          <w:lang w:eastAsia="sk-SK"/>
        </w:rPr>
        <w:t>Povstaň, Jeruzalem, a postav sa na výšinu, hľaď na východ a podívaj sa na svojich synov, zhromaždených od východu slnka až po západ na slovo Svätého. Tešia sa, že Boh na nich pamätal. Vyšli z teba peši, odvlečení nepriateľmi, ale Boh ich privedie k tebe a ponesie ich so slávou ako na kráľovskom tróne.</w:t>
      </w:r>
    </w:p>
    <w:p w14:paraId="10634853" w14:textId="77777777" w:rsidR="00FB4C0C" w:rsidRPr="00FB4C0C" w:rsidRDefault="00FB4C0C" w:rsidP="00151555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FB4C0C">
        <w:rPr>
          <w:rFonts w:eastAsia="Times New Roman" w:cstheme="minorHAnsi"/>
          <w:color w:val="000000"/>
          <w:sz w:val="24"/>
          <w:szCs w:val="24"/>
          <w:lang w:eastAsia="sk-SK"/>
        </w:rPr>
        <w:t>Boh totiž rozkázal znížiť každý vysoký vrch a odveké pahorky a vyplniť údolia na úroveň zeme, aby Izrael bezpečne kráčal pod Božou slávou.</w:t>
      </w:r>
    </w:p>
    <w:p w14:paraId="795DB12C" w14:textId="77777777" w:rsidR="00151555" w:rsidRDefault="00FB4C0C" w:rsidP="00151555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FB4C0C">
        <w:rPr>
          <w:rFonts w:eastAsia="Times New Roman" w:cstheme="minorHAnsi"/>
          <w:color w:val="000000"/>
          <w:sz w:val="24"/>
          <w:szCs w:val="24"/>
          <w:lang w:eastAsia="sk-SK"/>
        </w:rPr>
        <w:t>Na Boží rozkaz lesy a všetky voňavé stromy zatônia Izraela. A Boh povedie Izrael v radosti, vo svetle svojej veleby, v milosrdenstve a spravodlivosti, ktoré pochádzajú od neho.</w:t>
      </w:r>
    </w:p>
    <w:p w14:paraId="4F106EB4" w14:textId="77777777" w:rsidR="00151555" w:rsidRDefault="00151555" w:rsidP="0015155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14:paraId="2663E372" w14:textId="73AD011B" w:rsidR="00FB4C0C" w:rsidRPr="00FB4C0C" w:rsidRDefault="00FB4C0C" w:rsidP="0015155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FB4C0C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Čítanie z Listu svätého apoštola Pavla Filipanom</w:t>
      </w:r>
      <w:r w:rsidRPr="007D1354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 - </w:t>
      </w:r>
      <w:hyperlink r:id="rId9" w:tooltip="Zobrazí kontext čítania v Biblii" w:history="1">
        <w:r w:rsidRPr="00FB4C0C">
          <w:rPr>
            <w:rFonts w:eastAsia="Times New Roman" w:cstheme="minorHAnsi"/>
            <w:b/>
            <w:bCs/>
            <w:sz w:val="24"/>
            <w:szCs w:val="24"/>
            <w:lang w:eastAsia="sk-SK"/>
          </w:rPr>
          <w:t>Flp 1, 4</w:t>
        </w:r>
      </w:hyperlink>
      <w:r w:rsidRPr="00FB4C0C">
        <w:rPr>
          <w:rFonts w:eastAsia="Times New Roman" w:cstheme="minorHAnsi"/>
          <w:b/>
          <w:bCs/>
          <w:sz w:val="24"/>
          <w:szCs w:val="24"/>
          <w:lang w:eastAsia="sk-SK"/>
        </w:rPr>
        <w:t>-6. 8-11</w:t>
      </w:r>
    </w:p>
    <w:p w14:paraId="215B9800" w14:textId="77777777" w:rsidR="00FB4C0C" w:rsidRPr="00FB4C0C" w:rsidRDefault="00FB4C0C" w:rsidP="00151555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FB4C0C">
        <w:rPr>
          <w:rFonts w:eastAsia="Times New Roman" w:cstheme="minorHAnsi"/>
          <w:color w:val="000000"/>
          <w:sz w:val="24"/>
          <w:szCs w:val="24"/>
          <w:lang w:eastAsia="sk-SK"/>
        </w:rPr>
        <w:t xml:space="preserve">Bratia, vždy, v každej svojej modlitbe s radosťou prosím za vás všetkých, za vašu účasť na evanjeliu od prvého dňa až doteraz. </w:t>
      </w:r>
      <w:bookmarkStart w:id="3" w:name="_Hlk88741713"/>
      <w:r w:rsidRPr="00FB4C0C">
        <w:rPr>
          <w:rFonts w:eastAsia="Times New Roman" w:cstheme="minorHAnsi"/>
          <w:color w:val="000000"/>
          <w:sz w:val="24"/>
          <w:szCs w:val="24"/>
          <w:lang w:eastAsia="sk-SK"/>
        </w:rPr>
        <w:t>A som si istý, že ten, čo začal vo vás dobré dielo, aj ho dokončí až do dňa Krista Ježiša.</w:t>
      </w:r>
      <w:bookmarkEnd w:id="3"/>
    </w:p>
    <w:p w14:paraId="51E3088C" w14:textId="77777777" w:rsidR="00FB4C0C" w:rsidRPr="00FB4C0C" w:rsidRDefault="00FB4C0C" w:rsidP="00151555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FB4C0C">
        <w:rPr>
          <w:rFonts w:eastAsia="Times New Roman" w:cstheme="minorHAnsi"/>
          <w:color w:val="000000"/>
          <w:sz w:val="24"/>
          <w:szCs w:val="24"/>
          <w:lang w:eastAsia="sk-SK"/>
        </w:rPr>
        <w:t>Boh mi je svedok, ako po vás všetkých túžim srdcom Krista Ježiša. A modlím sa za to, aby vaša láska čoraz viac rástla v pravom poznaní a vo všestrannom chápaní, aby ste vedeli rozoznať, čo je lepšie, a aby ste boli čistí a bez hany pre Kristov deň, plní ovocia spravodlivosti, ktoré je skrze Ježiša Krista na Božiu slávu a chválu.</w:t>
      </w:r>
    </w:p>
    <w:p w14:paraId="3979AF3F" w14:textId="77777777" w:rsidR="007D1354" w:rsidRPr="007D1354" w:rsidRDefault="007D1354" w:rsidP="00FB4C0C">
      <w:pPr>
        <w:spacing w:after="0" w:line="240" w:lineRule="auto"/>
        <w:outlineLvl w:val="3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</w:p>
    <w:p w14:paraId="04CAB3A9" w14:textId="4403CE61" w:rsidR="00FB4C0C" w:rsidRPr="00FB4C0C" w:rsidRDefault="00FB4C0C" w:rsidP="00151555">
      <w:pPr>
        <w:spacing w:after="120" w:line="240" w:lineRule="auto"/>
        <w:jc w:val="both"/>
        <w:outlineLvl w:val="3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FB4C0C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Čítanie zo svätého evanjelia podľa Lukáša</w:t>
      </w:r>
      <w:r w:rsidR="007D1354" w:rsidRPr="007D1354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 - </w:t>
      </w:r>
      <w:hyperlink r:id="rId10" w:tooltip="Zobrazí kontext čítania v Biblii" w:history="1">
        <w:r w:rsidRPr="00FB4C0C">
          <w:rPr>
            <w:rFonts w:eastAsia="Times New Roman" w:cstheme="minorHAnsi"/>
            <w:b/>
            <w:bCs/>
            <w:sz w:val="24"/>
            <w:szCs w:val="24"/>
            <w:lang w:eastAsia="sk-SK"/>
          </w:rPr>
          <w:t>Lk 3, 1</w:t>
        </w:r>
      </w:hyperlink>
      <w:r w:rsidRPr="00FB4C0C">
        <w:rPr>
          <w:rFonts w:eastAsia="Times New Roman" w:cstheme="minorHAnsi"/>
          <w:b/>
          <w:bCs/>
          <w:sz w:val="24"/>
          <w:szCs w:val="24"/>
          <w:lang w:eastAsia="sk-SK"/>
        </w:rPr>
        <w:t>-6</w:t>
      </w:r>
    </w:p>
    <w:p w14:paraId="1346F4A7" w14:textId="77777777" w:rsidR="00FB4C0C" w:rsidRPr="00FB4C0C" w:rsidRDefault="00FB4C0C" w:rsidP="00151555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FB4C0C">
        <w:rPr>
          <w:rFonts w:eastAsia="Times New Roman" w:cstheme="minorHAnsi"/>
          <w:color w:val="000000"/>
          <w:sz w:val="24"/>
          <w:szCs w:val="24"/>
          <w:lang w:eastAsia="sk-SK"/>
        </w:rPr>
        <w:t>V pätnástom roku vlády cisára Tibéria, keď Poncius Pilát spravoval Judeu a Herodes bol tetrarchom v Galilei, jeho brat Filip tetrarchom v Itúrei a trachonitídskom kraji a Lyzaniáš tetrarchom v Abilíne, za veľkňazov Annáša a Kajfáša zaznel na púšti Boží hlas nad Jánom, synom Zachariáša.</w:t>
      </w:r>
    </w:p>
    <w:p w14:paraId="2424633E" w14:textId="77777777" w:rsidR="00FB4C0C" w:rsidRPr="00FB4C0C" w:rsidRDefault="00FB4C0C" w:rsidP="00151555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FB4C0C">
        <w:rPr>
          <w:rFonts w:eastAsia="Times New Roman" w:cstheme="minorHAnsi"/>
          <w:color w:val="000000"/>
          <w:sz w:val="24"/>
          <w:szCs w:val="24"/>
          <w:lang w:eastAsia="sk-SK"/>
        </w:rPr>
        <w:t>Chodil po celom okolí Jordána a hlásal krst pokánia na odpustenie hriechov, ako je napísané v knihe rečí proroka Izaiáša: „Hlas volajúceho na púšti: ‚</w:t>
      </w:r>
      <w:bookmarkStart w:id="4" w:name="_Hlk88740731"/>
      <w:r w:rsidRPr="00FB4C0C">
        <w:rPr>
          <w:rFonts w:eastAsia="Times New Roman" w:cstheme="minorHAnsi"/>
          <w:color w:val="000000"/>
          <w:sz w:val="24"/>
          <w:szCs w:val="24"/>
          <w:lang w:eastAsia="sk-SK"/>
        </w:rPr>
        <w:t>Pripravte cestu Pánovi, vyrovnajte mu chodníky!</w:t>
      </w:r>
      <w:bookmarkEnd w:id="4"/>
      <w:r w:rsidRPr="00FB4C0C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Každá dolina sa vyplní a každý vrch a kopec zníži. Čo je krivé, bude priame, a čo je hrboľaté, bude cestou hladkou. A každé telo uvidí Božiu spásu.‘“</w:t>
      </w:r>
    </w:p>
    <w:p w14:paraId="49BB39AD" w14:textId="77777777" w:rsidR="00776A25" w:rsidRDefault="00776A25" w:rsidP="00136E39">
      <w:pPr>
        <w:spacing w:after="120"/>
        <w:jc w:val="both"/>
        <w:rPr>
          <w:b/>
          <w:bCs/>
          <w:sz w:val="24"/>
          <w:szCs w:val="24"/>
        </w:rPr>
      </w:pPr>
    </w:p>
    <w:p w14:paraId="47D0E5B1" w14:textId="02CDDA54" w:rsidR="00356E1F" w:rsidRPr="00EE07F1" w:rsidRDefault="00356E1F" w:rsidP="00136E39">
      <w:pPr>
        <w:spacing w:after="120"/>
        <w:jc w:val="both"/>
        <w:rPr>
          <w:b/>
          <w:bCs/>
          <w:sz w:val="24"/>
          <w:szCs w:val="24"/>
        </w:rPr>
      </w:pPr>
      <w:r w:rsidRPr="00EE07F1">
        <w:rPr>
          <w:b/>
          <w:bCs/>
          <w:sz w:val="24"/>
          <w:szCs w:val="24"/>
        </w:rPr>
        <w:t>Úvod</w:t>
      </w:r>
    </w:p>
    <w:p w14:paraId="077070EB" w14:textId="246C8B72" w:rsidR="00185D86" w:rsidRDefault="00383495" w:rsidP="00136E39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Dne</w:t>
      </w:r>
      <w:r w:rsidR="00B72C18">
        <w:rPr>
          <w:sz w:val="24"/>
          <w:szCs w:val="24"/>
        </w:rPr>
        <w:t>s počúvame radostnú zvesť o tom, že Boh nezabúda na svoj ľud napriek tomu, že ľud sa od neho vzdialil a trpí za svoje poblúdenie</w:t>
      </w:r>
      <w:r w:rsidR="00CC0771">
        <w:rPr>
          <w:sz w:val="24"/>
          <w:szCs w:val="24"/>
        </w:rPr>
        <w:t>.</w:t>
      </w:r>
      <w:r w:rsidR="00FE5037">
        <w:rPr>
          <w:sz w:val="24"/>
          <w:szCs w:val="24"/>
        </w:rPr>
        <w:t xml:space="preserve"> </w:t>
      </w:r>
      <w:r w:rsidR="00D51381">
        <w:rPr>
          <w:sz w:val="24"/>
          <w:szCs w:val="24"/>
        </w:rPr>
        <w:t>Boh</w:t>
      </w:r>
      <w:r w:rsidR="00B72C18">
        <w:rPr>
          <w:sz w:val="24"/>
          <w:szCs w:val="24"/>
        </w:rPr>
        <w:t xml:space="preserve"> ho pozýva, aby sa vrátil späť. Nielen ho pozýva, ale aj pripravil cestu, po ktorej sa môže bezpečne vrátiť.</w:t>
      </w:r>
      <w:r w:rsidR="00D96ACA">
        <w:rPr>
          <w:sz w:val="24"/>
          <w:szCs w:val="24"/>
        </w:rPr>
        <w:t xml:space="preserve"> V prvom čítaní prorok Baruch oznamuje Jeruzalemu Boží zámer, keď ho vyzýva, aby odložil smútočné oblečenie a obliekol si slávnostný plášť. Tým symbolicky vyjadruje, že Boh sa rozhodol zmeniť stav Jeruzalema, ktorý</w:t>
      </w:r>
      <w:r w:rsidR="00D51381">
        <w:rPr>
          <w:sz w:val="24"/>
          <w:szCs w:val="24"/>
        </w:rPr>
        <w:t xml:space="preserve"> zastupuje vyvolený ľud. Pán ukončí jeho smútok a súženie.</w:t>
      </w:r>
    </w:p>
    <w:p w14:paraId="65A1BF4F" w14:textId="5C7A0435" w:rsidR="00C93034" w:rsidRDefault="00D51381" w:rsidP="00D51381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Boží zásah vyjadrujú mená, ktoré dáva Jeruzalemu: </w:t>
      </w:r>
      <w:r w:rsidRPr="006B62E9">
        <w:rPr>
          <w:b/>
          <w:bCs/>
          <w:i/>
          <w:iCs/>
          <w:sz w:val="24"/>
          <w:szCs w:val="24"/>
        </w:rPr>
        <w:t>Pokoj spravodlivosti</w:t>
      </w:r>
      <w:r>
        <w:rPr>
          <w:sz w:val="24"/>
          <w:szCs w:val="24"/>
        </w:rPr>
        <w:t xml:space="preserve"> a </w:t>
      </w:r>
      <w:r w:rsidRPr="006B62E9">
        <w:rPr>
          <w:b/>
          <w:bCs/>
          <w:i/>
          <w:iCs/>
          <w:sz w:val="24"/>
          <w:szCs w:val="24"/>
        </w:rPr>
        <w:t>Sláva bohabojnosti</w:t>
      </w:r>
      <w:r>
        <w:rPr>
          <w:sz w:val="24"/>
          <w:szCs w:val="24"/>
        </w:rPr>
        <w:t>. Jeruzalem má vo svojom názve</w:t>
      </w:r>
      <w:r w:rsidR="006B62E9">
        <w:rPr>
          <w:sz w:val="24"/>
          <w:szCs w:val="24"/>
        </w:rPr>
        <w:t xml:space="preserve"> „šalom“ – pokoj, ale </w:t>
      </w:r>
      <w:r w:rsidR="00A25A90">
        <w:rPr>
          <w:sz w:val="24"/>
          <w:szCs w:val="24"/>
        </w:rPr>
        <w:t>skutočnosť</w:t>
      </w:r>
      <w:r w:rsidR="006B62E9">
        <w:rPr>
          <w:sz w:val="24"/>
          <w:szCs w:val="24"/>
        </w:rPr>
        <w:t xml:space="preserve"> </w:t>
      </w:r>
      <w:r w:rsidR="00A25A90">
        <w:rPr>
          <w:sz w:val="24"/>
          <w:szCs w:val="24"/>
        </w:rPr>
        <w:t>nezodpovedá jeho menu.</w:t>
      </w:r>
      <w:r w:rsidR="00C27A9A">
        <w:rPr>
          <w:sz w:val="24"/>
          <w:szCs w:val="24"/>
        </w:rPr>
        <w:t xml:space="preserve"> V meste vládla nespravodlivosť, ktorá </w:t>
      </w:r>
      <w:r w:rsidR="001F51B0">
        <w:rPr>
          <w:sz w:val="24"/>
          <w:szCs w:val="24"/>
        </w:rPr>
        <w:t>vyvolávala nepokoje a napokon viedla k pádu mesta a odvedeniu jeho obyvateľov do zajatia. Teraz sa Boh vo svojom milosrdenstve rozhodol dať Jeruzalemu dary, ktoré zmenia jeho súženie a smútok na pokoj a radosť. Prvým darom je spravodlivosť – ona prinesie mestu pokoj a tak bude skutočne Jeruzalemom, mestom pokoja. Druhým darom je bohabojnosť. Ona odstráni falošné modly a v meste naplno zažiari Božia sláva a bude aj slávou</w:t>
      </w:r>
      <w:r w:rsidR="003F7CCE">
        <w:rPr>
          <w:sz w:val="24"/>
          <w:szCs w:val="24"/>
        </w:rPr>
        <w:t xml:space="preserve"> Jeruzalema.</w:t>
      </w:r>
    </w:p>
    <w:p w14:paraId="50003B1F" w14:textId="2A371C40" w:rsidR="003F7CCE" w:rsidRDefault="003F7CCE" w:rsidP="00D51381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Ovocím tejto obnovy</w:t>
      </w:r>
      <w:r w:rsidR="00790B24">
        <w:rPr>
          <w:sz w:val="24"/>
          <w:szCs w:val="24"/>
        </w:rPr>
        <w:t xml:space="preserve"> bude návrat obyvateľov Jeruzalema, ktorí pre svoj nevernosť Bohu a hriešnosť museli odísť do zajatia, kde boli otrokmi cudzích pánov. Teraz Boh privedie všetkých od východu až po západ a budú sa tešiť, že Boh na nich nezabudol a preukázal im milosrdenstvo, keď im pripravil cestu, aby sa mohli vrátiť späť do Jeruzalema a žiť v spravodlivosti a bohabojnosti.</w:t>
      </w:r>
    </w:p>
    <w:p w14:paraId="1F438078" w14:textId="0F28A01C" w:rsidR="00790B24" w:rsidRDefault="00790B24" w:rsidP="00D51381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Návrat si vyžaduje ochotu dať sa na náročnú cestu späť – na cestu, ktorá si vyžaduje obety. Tak je to aj v prípade duchovnej cesty obrátenia a návratu k Bohu.</w:t>
      </w:r>
      <w:r w:rsidR="00E43A56">
        <w:rPr>
          <w:sz w:val="24"/>
          <w:szCs w:val="24"/>
        </w:rPr>
        <w:t xml:space="preserve"> O takejto ceste hovorí evanjelium. Správa, ktorú sme si vypočuli, začína vymenovaním vládcov vtedajšieho sveta. Tým je presne určený čas, kedy sa opisovaná udalosť odohrala a je naznačená jej veľká dôležitosť. Tou udalosťou je verejné vystúpenie Jána Krstiteľa. Začína sa</w:t>
      </w:r>
      <w:r w:rsidR="001002BA">
        <w:rPr>
          <w:sz w:val="24"/>
          <w:szCs w:val="24"/>
        </w:rPr>
        <w:t xml:space="preserve"> v púšti tým</w:t>
      </w:r>
      <w:r w:rsidR="00E43A56">
        <w:rPr>
          <w:sz w:val="24"/>
          <w:szCs w:val="24"/>
        </w:rPr>
        <w:t xml:space="preserve">, že nad ním zaznel </w:t>
      </w:r>
      <w:r w:rsidR="001002BA">
        <w:rPr>
          <w:sz w:val="24"/>
          <w:szCs w:val="24"/>
        </w:rPr>
        <w:t xml:space="preserve">Boží hlas. Potom Ján hlása krst pokánia na odpustenie hriechov a vyzýva ľud, aby sa pripravil na príchod Pána prinášajúceho spásu: </w:t>
      </w:r>
      <w:r w:rsidR="001002BA" w:rsidRPr="000F54F2">
        <w:rPr>
          <w:b/>
          <w:bCs/>
          <w:i/>
          <w:iCs/>
          <w:sz w:val="24"/>
          <w:szCs w:val="24"/>
        </w:rPr>
        <w:t>„</w:t>
      </w:r>
      <w:r w:rsidR="001002BA" w:rsidRPr="000F54F2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sk-SK"/>
        </w:rPr>
        <w:t>Pripravte cestu Pánovi, vyrovnajte mu chodníky!</w:t>
      </w:r>
      <w:r w:rsidR="001002BA" w:rsidRPr="000F54F2">
        <w:rPr>
          <w:b/>
          <w:bCs/>
          <w:i/>
          <w:iCs/>
          <w:sz w:val="24"/>
          <w:szCs w:val="24"/>
        </w:rPr>
        <w:t>“</w:t>
      </w:r>
    </w:p>
    <w:p w14:paraId="2492FE3B" w14:textId="673C7BFC" w:rsidR="00D91AD8" w:rsidRDefault="00D91AD8" w:rsidP="00D51381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Sv. Pavol v Liste Filipanom </w:t>
      </w:r>
      <w:r w:rsidR="000F54F2">
        <w:rPr>
          <w:sz w:val="24"/>
          <w:szCs w:val="24"/>
        </w:rPr>
        <w:t>naznačuje, že pre prípravu cesty spásy je potrebné nielen úsilie človeka, ale aj Božia milosť. Preto sa modlí za kresťanov vo Filipách. Vyprosuje im dve podstatné veci:</w:t>
      </w:r>
    </w:p>
    <w:p w14:paraId="166D6484" w14:textId="5F91BB4C" w:rsidR="000F54F2" w:rsidRDefault="00C15D3E" w:rsidP="000F54F2">
      <w:pPr>
        <w:pStyle w:val="Odsekzoznamu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0F54F2">
        <w:rPr>
          <w:sz w:val="24"/>
          <w:szCs w:val="24"/>
        </w:rPr>
        <w:t>ast v</w:t>
      </w:r>
      <w:r>
        <w:rPr>
          <w:sz w:val="24"/>
          <w:szCs w:val="24"/>
        </w:rPr>
        <w:t> </w:t>
      </w:r>
      <w:r w:rsidR="000F54F2">
        <w:rPr>
          <w:sz w:val="24"/>
          <w:szCs w:val="24"/>
        </w:rPr>
        <w:t>láske</w:t>
      </w:r>
    </w:p>
    <w:p w14:paraId="04F4537F" w14:textId="6B6ED5B4" w:rsidR="00C15D3E" w:rsidRDefault="00C15D3E" w:rsidP="000F54F2">
      <w:pPr>
        <w:pStyle w:val="Odsekzoznamu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pravé poznanie, ktoré je potrebné pri rozlišovaní čo je lepšie.</w:t>
      </w:r>
    </w:p>
    <w:p w14:paraId="16094E15" w14:textId="1B27D65C" w:rsidR="00C15D3E" w:rsidRPr="00C15D3E" w:rsidRDefault="00C15D3E" w:rsidP="00C15D3E">
      <w:pPr>
        <w:spacing w:after="0"/>
        <w:jc w:val="both"/>
        <w:rPr>
          <w:smallCaps/>
          <w:sz w:val="24"/>
          <w:szCs w:val="24"/>
        </w:rPr>
      </w:pPr>
      <w:r>
        <w:rPr>
          <w:sz w:val="24"/>
          <w:szCs w:val="24"/>
        </w:rPr>
        <w:t>S pomocou týchto darov sa môžu zachovať čistí pre deň príchodu Ježiša Krista. Pavol tiež vyjadruje pevnú dôveru v moc </w:t>
      </w:r>
      <w:r w:rsidR="00340D69">
        <w:rPr>
          <w:sz w:val="24"/>
          <w:szCs w:val="24"/>
        </w:rPr>
        <w:t xml:space="preserve">a vytrvalé </w:t>
      </w:r>
      <w:r>
        <w:rPr>
          <w:sz w:val="24"/>
          <w:szCs w:val="24"/>
        </w:rPr>
        <w:t>pôsobeni</w:t>
      </w:r>
      <w:r w:rsidR="00340D69">
        <w:rPr>
          <w:sz w:val="24"/>
          <w:szCs w:val="24"/>
        </w:rPr>
        <w:t>e</w:t>
      </w:r>
      <w:r>
        <w:rPr>
          <w:sz w:val="24"/>
          <w:szCs w:val="24"/>
        </w:rPr>
        <w:t xml:space="preserve"> Ducha Svätého</w:t>
      </w:r>
      <w:r w:rsidR="00340D69">
        <w:rPr>
          <w:sz w:val="24"/>
          <w:szCs w:val="24"/>
        </w:rPr>
        <w:t xml:space="preserve"> v živote tých, ktorí sa chcú dobre pripraviť na Pánov príchod</w:t>
      </w:r>
      <w:r>
        <w:rPr>
          <w:sz w:val="24"/>
          <w:szCs w:val="24"/>
        </w:rPr>
        <w:t xml:space="preserve">: </w:t>
      </w:r>
      <w:r w:rsidRPr="00340D69">
        <w:rPr>
          <w:b/>
          <w:bCs/>
          <w:i/>
          <w:iCs/>
          <w:sz w:val="24"/>
          <w:szCs w:val="24"/>
        </w:rPr>
        <w:t>„</w:t>
      </w:r>
      <w:r w:rsidRPr="00340D69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sk-SK"/>
        </w:rPr>
        <w:t>A som si istý, že ten, čo začal vo vás dobré dielo, aj ho dokončí až do dňa Krista Ježiša.</w:t>
      </w:r>
      <w:r w:rsidRPr="00340D69">
        <w:rPr>
          <w:b/>
          <w:bCs/>
          <w:i/>
          <w:iCs/>
          <w:sz w:val="24"/>
          <w:szCs w:val="24"/>
        </w:rPr>
        <w:t>“</w:t>
      </w:r>
    </w:p>
    <w:p w14:paraId="57ED1C41" w14:textId="77777777" w:rsidR="00C93034" w:rsidRDefault="00C93034" w:rsidP="00C93034">
      <w:pPr>
        <w:spacing w:after="0"/>
        <w:jc w:val="both"/>
        <w:rPr>
          <w:sz w:val="24"/>
          <w:szCs w:val="24"/>
        </w:rPr>
      </w:pPr>
    </w:p>
    <w:p w14:paraId="6AEFB83A" w14:textId="2F514AAF" w:rsidR="00FE5A8F" w:rsidRDefault="00356E1F" w:rsidP="00C93034">
      <w:pPr>
        <w:spacing w:after="0"/>
        <w:jc w:val="both"/>
        <w:rPr>
          <w:sz w:val="24"/>
          <w:szCs w:val="24"/>
        </w:rPr>
      </w:pPr>
      <w:r w:rsidRPr="00EE07F1">
        <w:rPr>
          <w:b/>
          <w:bCs/>
          <w:sz w:val="24"/>
          <w:szCs w:val="24"/>
        </w:rPr>
        <w:t>Božie slovo</w:t>
      </w:r>
    </w:p>
    <w:p w14:paraId="3CD0DBFB" w14:textId="6DC334F0" w:rsidR="00356E1F" w:rsidRDefault="00995A1D" w:rsidP="00356E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Žalm </w:t>
      </w:r>
      <w:r w:rsidR="007D1354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7D1354">
        <w:rPr>
          <w:sz w:val="24"/>
          <w:szCs w:val="24"/>
        </w:rPr>
        <w:t>6</w:t>
      </w:r>
      <w:r w:rsidR="00CA6DF2">
        <w:rPr>
          <w:sz w:val="24"/>
          <w:szCs w:val="24"/>
        </w:rPr>
        <w:t xml:space="preserve"> je modlitbou ľudu nachádzajúceho sa v zajatí v cudzej krajine a túžiaceho vrátiť sa do krajiny, ktorú im dal Pán</w:t>
      </w:r>
      <w:r w:rsidR="004C3F2A">
        <w:rPr>
          <w:sz w:val="24"/>
          <w:szCs w:val="24"/>
        </w:rPr>
        <w:t>:</w:t>
      </w:r>
      <w:r w:rsidR="00751B72">
        <w:rPr>
          <w:sz w:val="24"/>
          <w:szCs w:val="24"/>
        </w:rPr>
        <w:t xml:space="preserve">  </w:t>
      </w:r>
    </w:p>
    <w:p w14:paraId="6DA6EB55" w14:textId="5C1AEAC6" w:rsidR="00587730" w:rsidRDefault="007D1354" w:rsidP="00136E39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FB4C0C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Keď Pán privádzal späť sionských zajatcov,</w:t>
      </w:r>
      <w:r w:rsidRPr="00FB4C0C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br/>
        <w:t>boli sme ako vo snách.</w:t>
      </w:r>
      <w:r w:rsidRPr="00FB4C0C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br/>
        <w:t>Ústa sme mali plné radosti</w:t>
      </w:r>
      <w:r w:rsidRPr="00FB4C0C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br/>
        <w:t>a jazyk plný plesania.</w:t>
      </w:r>
      <w:r w:rsidRPr="00FB4C0C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br/>
        <w:t>Vtedy sa hovorilo medzi pohanmi:</w:t>
      </w:r>
      <w:r w:rsidRPr="00FB4C0C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br/>
        <w:t>„Veľké veci urobil s nimi Pán.“</w:t>
      </w:r>
      <w:r w:rsidRPr="00FB4C0C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br/>
        <w:t>Veľké veci urobil s nami Pán</w:t>
      </w:r>
      <w:r w:rsidRPr="00FB4C0C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br/>
        <w:t>a máme z toho radosť.</w:t>
      </w:r>
      <w:r w:rsidRPr="00FB4C0C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br/>
      </w:r>
      <w:bookmarkStart w:id="5" w:name="_Hlk88930863"/>
      <w:r w:rsidRPr="00FB4C0C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Zmeň, Pane, naše zajatie</w:t>
      </w:r>
      <w:r w:rsidRPr="00FB4C0C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br/>
        <w:t>ako potoky na juhu krajiny.</w:t>
      </w:r>
      <w:bookmarkEnd w:id="5"/>
      <w:r w:rsidRPr="00FB4C0C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br/>
        <w:t>Tí, čo sejú v slzách,</w:t>
      </w:r>
      <w:r w:rsidRPr="00FB4C0C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br/>
        <w:t>s jasotom budú žať.</w:t>
      </w:r>
      <w:r w:rsidRPr="00FB4C0C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br/>
      </w:r>
      <w:r w:rsidRPr="00FB4C0C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lastRenderedPageBreak/>
        <w:t>Keď odchádzali, idúcky plakali</w:t>
      </w:r>
      <w:r w:rsidRPr="00FB4C0C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br/>
        <w:t>a osivo niesli na siatie.</w:t>
      </w:r>
      <w:r w:rsidRPr="00FB4C0C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br/>
        <w:t>No keď sa vrátia, vrátia sa s jasotom</w:t>
      </w:r>
      <w:r w:rsidRPr="00FB4C0C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br/>
        <w:t>a svoje snopy prinesú.</w:t>
      </w:r>
    </w:p>
    <w:p w14:paraId="5C47933F" w14:textId="77777777" w:rsidR="00136E39" w:rsidRDefault="00136E39" w:rsidP="00136E39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</w:p>
    <w:p w14:paraId="4FAC91E1" w14:textId="379EFB1D" w:rsidR="00B82132" w:rsidRPr="00587730" w:rsidRDefault="00B82132" w:rsidP="00136E39">
      <w:pPr>
        <w:spacing w:after="12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EE07F1">
        <w:rPr>
          <w:b/>
          <w:bCs/>
          <w:sz w:val="24"/>
          <w:szCs w:val="24"/>
        </w:rPr>
        <w:t>Úvaha</w:t>
      </w:r>
      <w:r w:rsidR="009F0053">
        <w:rPr>
          <w:b/>
          <w:bCs/>
          <w:sz w:val="24"/>
          <w:szCs w:val="24"/>
        </w:rPr>
        <w:t xml:space="preserve"> </w:t>
      </w:r>
    </w:p>
    <w:p w14:paraId="11D6493E" w14:textId="40419A61" w:rsidR="00136E39" w:rsidRDefault="00BA5F24" w:rsidP="00EA2222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A6DF2">
        <w:rPr>
          <w:sz w:val="24"/>
          <w:szCs w:val="24"/>
        </w:rPr>
        <w:t xml:space="preserve">Žalm má </w:t>
      </w:r>
      <w:r w:rsidR="002962AC">
        <w:rPr>
          <w:sz w:val="24"/>
          <w:szCs w:val="24"/>
        </w:rPr>
        <w:t>tri</w:t>
      </w:r>
      <w:r w:rsidR="00CA6DF2">
        <w:rPr>
          <w:sz w:val="24"/>
          <w:szCs w:val="24"/>
        </w:rPr>
        <w:t xml:space="preserve"> časti. </w:t>
      </w:r>
      <w:r w:rsidR="00A850E5">
        <w:rPr>
          <w:sz w:val="24"/>
          <w:szCs w:val="24"/>
        </w:rPr>
        <w:t>V prvej si ľud pripomína ako v minulosti Pán zasiahol v ich prospech, keď ich vyslobodil zo zajatia a priviedol do vlastnej krajiny. Z tejto skúsenosti pramení veľká dôvera</w:t>
      </w:r>
      <w:r w:rsidR="000D009E">
        <w:rPr>
          <w:sz w:val="24"/>
          <w:szCs w:val="24"/>
        </w:rPr>
        <w:t xml:space="preserve">, že Boh ich zachráni aj zo súčasnej ťažkej situácie. S touto dôverou </w:t>
      </w:r>
      <w:r w:rsidR="00A850E5">
        <w:rPr>
          <w:sz w:val="24"/>
          <w:szCs w:val="24"/>
        </w:rPr>
        <w:t>sa v druhej časti žalmu obracajú na Pána s prosbou, aby i</w:t>
      </w:r>
      <w:r w:rsidR="00EA2222">
        <w:rPr>
          <w:sz w:val="24"/>
          <w:szCs w:val="24"/>
        </w:rPr>
        <w:t>m preukázal svoju milosrdnú lásku a zaviedol ich do krajiny, ktorú museli opustiť, keď ich nepriatelia odviedli do zajatia.</w:t>
      </w:r>
      <w:r w:rsidR="002962AC">
        <w:rPr>
          <w:sz w:val="24"/>
          <w:szCs w:val="24"/>
        </w:rPr>
        <w:t xml:space="preserve"> Tretiu časť žalmu tvorí odpoveď na prosbu ľudu.</w:t>
      </w:r>
    </w:p>
    <w:p w14:paraId="32501C36" w14:textId="56A33A9E" w:rsidR="009A04BD" w:rsidRDefault="00EE3FBE" w:rsidP="00EE3FBE">
      <w:pPr>
        <w:spacing w:after="0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sz w:val="24"/>
          <w:szCs w:val="24"/>
        </w:rPr>
        <w:t>V úvode žalmu</w:t>
      </w:r>
      <w:r w:rsidR="00AF3119">
        <w:rPr>
          <w:sz w:val="24"/>
          <w:szCs w:val="24"/>
        </w:rPr>
        <w:t xml:space="preserve"> je jasne vyjadrené, že spása je Božím dielom. On vyslobodil sionských zajatcov z rúk ich utláčateľov a priviedol ich do vlastnej krajiny.</w:t>
      </w:r>
      <w:r w:rsidR="003637D0">
        <w:rPr>
          <w:sz w:val="24"/>
          <w:szCs w:val="24"/>
        </w:rPr>
        <w:t xml:space="preserve"> Tento Boží spásny zásah </w:t>
      </w:r>
      <w:r w:rsidR="005E57D8">
        <w:rPr>
          <w:sz w:val="24"/>
          <w:szCs w:val="24"/>
        </w:rPr>
        <w:t>ukázal, že Boh koná skutky, ktoré sú z ľudského hľadiska nemožné. Z</w:t>
      </w:r>
      <w:r w:rsidR="003637D0">
        <w:rPr>
          <w:sz w:val="24"/>
          <w:szCs w:val="24"/>
        </w:rPr>
        <w:t>achráneným</w:t>
      </w:r>
      <w:r w:rsidR="005E57D8">
        <w:rPr>
          <w:sz w:val="24"/>
          <w:szCs w:val="24"/>
        </w:rPr>
        <w:t xml:space="preserve"> sa jeho zásah zdal </w:t>
      </w:r>
      <w:r w:rsidR="003637D0">
        <w:rPr>
          <w:sz w:val="24"/>
          <w:szCs w:val="24"/>
        </w:rPr>
        <w:t>ako sen</w:t>
      </w:r>
      <w:r w:rsidR="005E57D8">
        <w:rPr>
          <w:sz w:val="24"/>
          <w:szCs w:val="24"/>
        </w:rPr>
        <w:t xml:space="preserve"> a</w:t>
      </w:r>
      <w:r w:rsidR="00A6348E">
        <w:rPr>
          <w:sz w:val="24"/>
          <w:szCs w:val="24"/>
        </w:rPr>
        <w:t xml:space="preserve"> ich smútok sa zmenil na veľkú radosť a plesanie. Týmto spásnym skutkom sa Pán zjavil aj pohanom, ktorí </w:t>
      </w:r>
      <w:r w:rsidR="009A04BD">
        <w:rPr>
          <w:sz w:val="24"/>
          <w:szCs w:val="24"/>
        </w:rPr>
        <w:t xml:space="preserve">museli </w:t>
      </w:r>
      <w:r w:rsidR="00A6348E">
        <w:rPr>
          <w:sz w:val="24"/>
          <w:szCs w:val="24"/>
        </w:rPr>
        <w:t>vyzna</w:t>
      </w:r>
      <w:r w:rsidR="009A04BD">
        <w:rPr>
          <w:sz w:val="24"/>
          <w:szCs w:val="24"/>
        </w:rPr>
        <w:t>ť</w:t>
      </w:r>
      <w:r w:rsidR="00A6348E">
        <w:rPr>
          <w:sz w:val="24"/>
          <w:szCs w:val="24"/>
        </w:rPr>
        <w:t xml:space="preserve">: </w:t>
      </w:r>
      <w:r w:rsidR="00A6348E" w:rsidRPr="00941DB7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sk-SK"/>
        </w:rPr>
        <w:t>„Veľké veci urobil s nimi Pán.“</w:t>
      </w:r>
    </w:p>
    <w:p w14:paraId="2DC2CDEF" w14:textId="6D92A6AD" w:rsidR="008B5A21" w:rsidRDefault="008B5A21" w:rsidP="009A04BD">
      <w:pPr>
        <w:spacing w:after="0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V tejto chvíli sa minulosť spája s prítomnosťou, keď je ľud pripomínajúci si minulý Boží zásah naplnený nádejou, že Boh zasiahne aj v budúcnosti a preukáže im svoje milosrdenstvo. S dôverou prednášajú Bohu svoju prosbu: </w:t>
      </w:r>
      <w:r w:rsidRPr="00941DB7">
        <w:rPr>
          <w:rFonts w:eastAsia="Times New Roman" w:cstheme="minorHAnsi"/>
          <w:i/>
          <w:iCs/>
          <w:color w:val="000000"/>
          <w:sz w:val="24"/>
          <w:szCs w:val="24"/>
          <w:lang w:eastAsia="sk-SK"/>
        </w:rPr>
        <w:t>„</w:t>
      </w:r>
      <w:r w:rsidRPr="00941DB7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sk-SK"/>
        </w:rPr>
        <w:t>Zmeň, Pane, naše zajatie ako potoky na juhu krajiny.</w:t>
      </w:r>
      <w:r w:rsidR="009A04BD" w:rsidRPr="00941DB7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sk-SK"/>
        </w:rPr>
        <w:t>“</w:t>
      </w:r>
      <w:r w:rsidR="009A04B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941DB7">
        <w:rPr>
          <w:rFonts w:eastAsia="Times New Roman" w:cstheme="minorHAnsi"/>
          <w:color w:val="000000"/>
          <w:sz w:val="24"/>
          <w:szCs w:val="24"/>
          <w:lang w:eastAsia="sk-SK"/>
        </w:rPr>
        <w:t>Toto o</w:t>
      </w:r>
      <w:r w:rsidR="009A04B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brazné vyjadrenie prirovnávajúce oslobodenie ľudu zo zajatia k zmene </w:t>
      </w:r>
      <w:r w:rsidR="005F73E5">
        <w:rPr>
          <w:rFonts w:eastAsia="Times New Roman" w:cstheme="minorHAnsi"/>
          <w:color w:val="000000"/>
          <w:sz w:val="24"/>
          <w:szCs w:val="24"/>
          <w:lang w:eastAsia="sk-SK"/>
        </w:rPr>
        <w:t>potokov na juhu krajiny, svedčí o tom, že to, čo ľud očakáva od Pána, nie je nič menšie ako zázrak. Tak ako by bolo zázrakom vytvorenie potok</w:t>
      </w:r>
      <w:r w:rsidR="00397DE4">
        <w:rPr>
          <w:rFonts w:eastAsia="Times New Roman" w:cstheme="minorHAnsi"/>
          <w:color w:val="000000"/>
          <w:sz w:val="24"/>
          <w:szCs w:val="24"/>
          <w:lang w:eastAsia="sk-SK"/>
        </w:rPr>
        <w:t>ov</w:t>
      </w:r>
      <w:r w:rsidR="005F73E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pln</w:t>
      </w:r>
      <w:r w:rsidR="00397DE4">
        <w:rPr>
          <w:rFonts w:eastAsia="Times New Roman" w:cstheme="minorHAnsi"/>
          <w:color w:val="000000"/>
          <w:sz w:val="24"/>
          <w:szCs w:val="24"/>
          <w:lang w:eastAsia="sk-SK"/>
        </w:rPr>
        <w:t>ých</w:t>
      </w:r>
      <w:r w:rsidR="005F73E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vody na juhu krajiny, v púšti vyprahnutej lúčmi páliaceho slnka</w:t>
      </w:r>
      <w:r w:rsidR="00397DE4">
        <w:rPr>
          <w:rFonts w:eastAsia="Times New Roman" w:cstheme="minorHAnsi"/>
          <w:color w:val="000000"/>
          <w:sz w:val="24"/>
          <w:szCs w:val="24"/>
          <w:lang w:eastAsia="sk-SK"/>
        </w:rPr>
        <w:t>, tak je zázrakom aj vyslobodenie ľudu z moci ich utláčateľov. Podľa ľudovej viery vyprah</w:t>
      </w:r>
      <w:r w:rsidR="009E7CFB">
        <w:rPr>
          <w:rFonts w:eastAsia="Times New Roman" w:cstheme="minorHAnsi"/>
          <w:color w:val="000000"/>
          <w:sz w:val="24"/>
          <w:szCs w:val="24"/>
          <w:lang w:eastAsia="sk-SK"/>
        </w:rPr>
        <w:t>nutosť</w:t>
      </w:r>
      <w:r w:rsidR="00397DE4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púštnej krajiny bola dôsledkom kliatby, ktorá spočívala na </w:t>
      </w:r>
      <w:r w:rsidR="009E7CFB">
        <w:rPr>
          <w:rFonts w:eastAsia="Times New Roman" w:cstheme="minorHAnsi"/>
          <w:color w:val="000000"/>
          <w:sz w:val="24"/>
          <w:szCs w:val="24"/>
          <w:lang w:eastAsia="sk-SK"/>
        </w:rPr>
        <w:t xml:space="preserve">takejto krajine a jej premena na zavlažovanú úrodnú zem si vyžadovala Boží zásah, ktorý jediný mal moc oslobodiť ju od kliatby. Podobne </w:t>
      </w:r>
      <w:r w:rsidR="00AD04D4">
        <w:rPr>
          <w:rFonts w:eastAsia="Times New Roman" w:cstheme="minorHAnsi"/>
          <w:color w:val="000000"/>
          <w:sz w:val="24"/>
          <w:szCs w:val="24"/>
          <w:lang w:eastAsia="sk-SK"/>
        </w:rPr>
        <w:t xml:space="preserve">iba </w:t>
      </w:r>
      <w:r w:rsidR="009E7CFB">
        <w:rPr>
          <w:rFonts w:eastAsia="Times New Roman" w:cstheme="minorHAnsi"/>
          <w:color w:val="000000"/>
          <w:sz w:val="24"/>
          <w:szCs w:val="24"/>
          <w:lang w:eastAsia="sk-SK"/>
        </w:rPr>
        <w:t xml:space="preserve">Boh mohol </w:t>
      </w:r>
      <w:r w:rsidR="002962AC">
        <w:rPr>
          <w:rFonts w:eastAsia="Times New Roman" w:cstheme="minorHAnsi"/>
          <w:color w:val="000000"/>
          <w:sz w:val="24"/>
          <w:szCs w:val="24"/>
          <w:lang w:eastAsia="sk-SK"/>
        </w:rPr>
        <w:t>preukázať milosrdenstvo svojmu ľudu a sňať z neho kliatbu za ich hriechy, ktoré boli príčinou ich súčasného utrpenia.</w:t>
      </w:r>
    </w:p>
    <w:p w14:paraId="00C4B69C" w14:textId="53163F76" w:rsidR="002962AC" w:rsidRPr="009A04BD" w:rsidRDefault="002962AC" w:rsidP="009A04BD">
      <w:pPr>
        <w:spacing w:after="0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V závere ľud dostáva odpoveď na svoju prosbu.</w:t>
      </w:r>
      <w:r w:rsidR="00832D02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Je ňou prísľub spásy</w:t>
      </w:r>
      <w:r w:rsidR="00AD04D4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F563E7">
        <w:rPr>
          <w:rFonts w:eastAsia="Times New Roman" w:cstheme="minorHAnsi"/>
          <w:color w:val="000000"/>
          <w:sz w:val="24"/>
          <w:szCs w:val="24"/>
          <w:lang w:eastAsia="sk-SK"/>
        </w:rPr>
        <w:t>predstavený obrazom sejby a žatvy. Odchod do zajatia je ako siatie zrna do zeme, sprevádzané plačom. Plač vyjadruje súčasné utrpenie</w:t>
      </w:r>
      <w:r w:rsidR="00E51C0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. Ale už v tomto utrpení sa začína uskutočňovať Boží spásny plán ako keď zasiate zrno odumiera, aby sa zrodil nový život. Tak aj súčasné súženie ľudu je zárodkom nového života, ktorý </w:t>
      </w:r>
      <w:r w:rsidR="007021B6">
        <w:rPr>
          <w:rFonts w:eastAsia="Times New Roman" w:cstheme="minorHAnsi"/>
          <w:color w:val="000000"/>
          <w:sz w:val="24"/>
          <w:szCs w:val="24"/>
          <w:lang w:eastAsia="sk-SK"/>
        </w:rPr>
        <w:t>sa prejaví, keď Pán vyvedie zo zajatia svoj očistený a obnovený ľud a vovedie ho do vl</w:t>
      </w:r>
      <w:r w:rsidR="00E51C0D">
        <w:rPr>
          <w:rFonts w:eastAsia="Times New Roman" w:cstheme="minorHAnsi"/>
          <w:color w:val="000000"/>
          <w:sz w:val="24"/>
          <w:szCs w:val="24"/>
          <w:lang w:eastAsia="sk-SK"/>
        </w:rPr>
        <w:t>astnej krajiny</w:t>
      </w:r>
      <w:r w:rsidR="00941DB7">
        <w:rPr>
          <w:rFonts w:eastAsia="Times New Roman" w:cstheme="minorHAnsi"/>
          <w:color w:val="000000"/>
          <w:sz w:val="24"/>
          <w:szCs w:val="24"/>
          <w:lang w:eastAsia="sk-SK"/>
        </w:rPr>
        <w:t>, aby tam mohol začať nový lepší život.</w:t>
      </w:r>
    </w:p>
    <w:p w14:paraId="7ABCBCDD" w14:textId="77777777" w:rsidR="00136E39" w:rsidRDefault="00136E39" w:rsidP="00136E39">
      <w:pPr>
        <w:spacing w:after="0"/>
        <w:jc w:val="both"/>
        <w:rPr>
          <w:sz w:val="24"/>
          <w:szCs w:val="24"/>
        </w:rPr>
      </w:pPr>
    </w:p>
    <w:p w14:paraId="56E18D8B" w14:textId="12524F66" w:rsidR="009D0CF9" w:rsidRPr="00FB7F2D" w:rsidRDefault="009D0CF9" w:rsidP="00136E39">
      <w:pPr>
        <w:spacing w:after="120"/>
        <w:jc w:val="both"/>
        <w:rPr>
          <w:b/>
          <w:bCs/>
          <w:sz w:val="24"/>
          <w:szCs w:val="24"/>
        </w:rPr>
      </w:pPr>
      <w:r w:rsidRPr="00FB7F2D">
        <w:rPr>
          <w:b/>
          <w:bCs/>
          <w:sz w:val="24"/>
          <w:szCs w:val="24"/>
        </w:rPr>
        <w:t>Výzva Božieho slova pre nás</w:t>
      </w:r>
    </w:p>
    <w:p w14:paraId="592EDF39" w14:textId="77777777" w:rsidR="00A245A9" w:rsidRDefault="009D0CF9" w:rsidP="00A245A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245A9">
        <w:rPr>
          <w:sz w:val="24"/>
          <w:szCs w:val="24"/>
        </w:rPr>
        <w:t>Božie slovo druhej adventnej nedele opisuje skúsenosť Izraelitov, keď sa rozhodli vydať na inú cestu ako bola tá, ktorú im ukazovalo Božie slovo a prikázania. Tak prešli od Božej vôle k svojvôli, od spravodlivosti k nespravodlivosti. Ale tam sa ich cesta neskončila. Viedla ďalej z vlastnej krajiny do krajiny pohanov, zo slobody do otroctva. Taký je opis tragickej skúsenosti, ktorá sa neraz opakovala nielen v histórii Izraela a iných národov, ale aj v životoch mnohých ľudí.</w:t>
      </w:r>
    </w:p>
    <w:p w14:paraId="50D8695E" w14:textId="77777777" w:rsidR="006A6993" w:rsidRDefault="00A245A9" w:rsidP="00BB2982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Preto sme dnes hlasom Jána Krstiteľa vyzvaní, aby sme pripravili cestu Pánovi, aby sme mu vyrovnali chodníky. Pán chce prísť k</w:t>
      </w:r>
      <w:r w:rsidR="00C5284E">
        <w:rPr>
          <w:sz w:val="24"/>
          <w:szCs w:val="24"/>
        </w:rPr>
        <w:t> </w:t>
      </w:r>
      <w:r>
        <w:rPr>
          <w:sz w:val="24"/>
          <w:szCs w:val="24"/>
        </w:rPr>
        <w:t>nám</w:t>
      </w:r>
      <w:r w:rsidR="00C5284E">
        <w:rPr>
          <w:sz w:val="24"/>
          <w:szCs w:val="24"/>
        </w:rPr>
        <w:t xml:space="preserve"> so spásou po ceste spravodlivosti a bohabojnosti; po ceste vymedzenej Božím slovom a prikázaniami. Chodníky svojvôle a nespravodlivosti nie </w:t>
      </w:r>
      <w:r w:rsidR="00C5284E">
        <w:rPr>
          <w:sz w:val="24"/>
          <w:szCs w:val="24"/>
        </w:rPr>
        <w:lastRenderedPageBreak/>
        <w:t xml:space="preserve">sú jeho cestami, ale cestami vedúcimi do otroctva sveta a diabla. A tak prvou vecou, ktorú potrebujme urobiť, je osvetlenie našich životných chodníkov svetlom pravého poznania. Potom </w:t>
      </w:r>
      <w:r w:rsidR="006A6993">
        <w:rPr>
          <w:sz w:val="24"/>
          <w:szCs w:val="24"/>
        </w:rPr>
        <w:t>uvidím</w:t>
      </w:r>
      <w:r w:rsidR="00C5284E">
        <w:rPr>
          <w:sz w:val="24"/>
          <w:szCs w:val="24"/>
        </w:rPr>
        <w:t>e, či sú to chodníky vedúce do otroctva alebo či je to cesta, po ktorej k nám prichádza Pán so spásou a slobodou.</w:t>
      </w:r>
    </w:p>
    <w:p w14:paraId="75912806" w14:textId="46F48049" w:rsidR="006A6993" w:rsidRDefault="006A6993" w:rsidP="00BB2982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Pripojme sa k modlitbe sv. Pavla, aby nám Boh dal pravé poznanie a všestranné chápanie, aby sme vedeli rozoznať, čo je dobré a správne. A keď vo svetle tohto poznania rozlíšime, ktoré naše životné chodníky je potrebné narovnať, prosme, aby v našom živote Pán urobil </w:t>
      </w:r>
      <w:r w:rsidR="003E46BE">
        <w:rPr>
          <w:sz w:val="24"/>
          <w:szCs w:val="24"/>
        </w:rPr>
        <w:t>veľké veci. Nech aj my môžeme s pomocou jeho milosti prejsť procesom odumretia svojvôle a nespravodlivosti k zrodu nového života v bohabojnosti a spravodlivosti. Tak budeme vidieť ako k nám po ceste, ktorú sme mu pripravili, prichádza Pán prinášajúci nám spásu.</w:t>
      </w:r>
    </w:p>
    <w:p w14:paraId="69020D3A" w14:textId="77777777" w:rsidR="00BB2982" w:rsidRDefault="00BB2982" w:rsidP="00BB2982">
      <w:pPr>
        <w:spacing w:after="0"/>
        <w:jc w:val="both"/>
        <w:rPr>
          <w:sz w:val="24"/>
          <w:szCs w:val="24"/>
        </w:rPr>
      </w:pPr>
    </w:p>
    <w:p w14:paraId="642CCD7E" w14:textId="5BDA83E0" w:rsidR="00FB7F2D" w:rsidRPr="00186345" w:rsidRDefault="00FB7F2D" w:rsidP="00BB2982">
      <w:pPr>
        <w:spacing w:after="0"/>
        <w:jc w:val="both"/>
        <w:rPr>
          <w:b/>
          <w:bCs/>
          <w:sz w:val="24"/>
          <w:szCs w:val="24"/>
        </w:rPr>
      </w:pPr>
      <w:r w:rsidRPr="00186345">
        <w:rPr>
          <w:b/>
          <w:bCs/>
          <w:sz w:val="24"/>
          <w:szCs w:val="24"/>
        </w:rPr>
        <w:t>Otázky na uvažovanie</w:t>
      </w:r>
    </w:p>
    <w:p w14:paraId="25D43EE1" w14:textId="2A0E3710" w:rsidR="00FB7F2D" w:rsidRDefault="00965B4C" w:rsidP="00FB7F2D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Zažil som ako Pán robí veľké veci v mojom živote</w:t>
      </w:r>
      <w:r w:rsidR="00591188">
        <w:rPr>
          <w:sz w:val="24"/>
          <w:szCs w:val="24"/>
        </w:rPr>
        <w:t>?</w:t>
      </w:r>
      <w:r>
        <w:rPr>
          <w:sz w:val="24"/>
          <w:szCs w:val="24"/>
        </w:rPr>
        <w:t xml:space="preserve"> Je ich pripomienka pre mňa, prípadne aj pre iných, zdrojom nádeje do budúcnosti?</w:t>
      </w:r>
    </w:p>
    <w:p w14:paraId="5A7D0AFD" w14:textId="357AF3A9" w:rsidR="00186345" w:rsidRDefault="00965B4C" w:rsidP="00FB7F2D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Snažím sa s pomocou Ducha Svätého rozlišovať čo si mám vybrať z možností, ktoré sa mi ponúkajú, aby som tak plnil Božiu vôľu, a nie svoje egoistické túžby?</w:t>
      </w:r>
    </w:p>
    <w:p w14:paraId="0A1B702B" w14:textId="421642BD" w:rsidR="00186345" w:rsidRDefault="00965B4C" w:rsidP="00FB7F2D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Cítim potrebu narovnať moje životné chodníky (napr. môj vzťah s Bohom, prístup k ľuďom, usporiadanie si svojich priorít, využívanie času alebo príležitostí</w:t>
      </w:r>
      <w:r w:rsidR="00803841">
        <w:rPr>
          <w:sz w:val="24"/>
          <w:szCs w:val="24"/>
        </w:rPr>
        <w:t>...)</w:t>
      </w:r>
      <w:r w:rsidR="00591188">
        <w:rPr>
          <w:sz w:val="24"/>
          <w:szCs w:val="24"/>
        </w:rPr>
        <w:t>?</w:t>
      </w:r>
    </w:p>
    <w:p w14:paraId="59AAD672" w14:textId="77777777" w:rsidR="00186345" w:rsidRDefault="00E453AA" w:rsidP="00186345">
      <w:pPr>
        <w:jc w:val="both"/>
        <w:rPr>
          <w:b/>
          <w:bCs/>
          <w:sz w:val="24"/>
          <w:szCs w:val="24"/>
        </w:rPr>
      </w:pPr>
      <w:bookmarkStart w:id="6" w:name="_Hlk25351989"/>
      <w:r>
        <w:rPr>
          <w:b/>
          <w:bCs/>
          <w:sz w:val="24"/>
          <w:szCs w:val="24"/>
        </w:rPr>
        <w:t>Odpoveď a p</w:t>
      </w:r>
      <w:r w:rsidR="00186345" w:rsidRPr="00186345">
        <w:rPr>
          <w:b/>
          <w:bCs/>
          <w:sz w:val="24"/>
          <w:szCs w:val="24"/>
        </w:rPr>
        <w:t>redsavzatie</w:t>
      </w:r>
    </w:p>
    <w:p w14:paraId="09F1AF6E" w14:textId="77777777" w:rsidR="00E453AA" w:rsidRPr="00E453AA" w:rsidRDefault="00186345" w:rsidP="0018634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453AA" w:rsidRPr="00E453AA">
        <w:rPr>
          <w:sz w:val="24"/>
          <w:szCs w:val="24"/>
        </w:rPr>
        <w:t xml:space="preserve">Kto chce, môže </w:t>
      </w:r>
      <w:r w:rsidR="00E453AA">
        <w:rPr>
          <w:sz w:val="24"/>
          <w:szCs w:val="24"/>
        </w:rPr>
        <w:t>povedať ostatným, ako ho oslovilo Božie slovo.</w:t>
      </w:r>
    </w:p>
    <w:p w14:paraId="17E3C48A" w14:textId="1625674D" w:rsidR="00186345" w:rsidRPr="00186345" w:rsidRDefault="002E02B1" w:rsidP="00E453A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Aké si dáme </w:t>
      </w:r>
      <w:r w:rsidR="00186345" w:rsidRPr="00186345">
        <w:rPr>
          <w:sz w:val="24"/>
          <w:szCs w:val="24"/>
        </w:rPr>
        <w:t>predsavzatie?</w:t>
      </w:r>
    </w:p>
    <w:bookmarkEnd w:id="6"/>
    <w:p w14:paraId="0F787BC1" w14:textId="33F89FFC" w:rsidR="00473659" w:rsidRDefault="00186345" w:rsidP="0088031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Záverečná modlitba</w:t>
      </w:r>
      <w:bookmarkEnd w:id="0"/>
    </w:p>
    <w:p w14:paraId="641E4410" w14:textId="702D10F4" w:rsidR="002E02B1" w:rsidRPr="002E02B1" w:rsidRDefault="002E02B1" w:rsidP="0088031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2E02B1">
        <w:rPr>
          <w:sz w:val="24"/>
          <w:szCs w:val="24"/>
        </w:rPr>
        <w:t>Poďakujme Bohu za jeho slovo, ktoré je pre nás slovom života a spásy.</w:t>
      </w:r>
    </w:p>
    <w:sectPr w:rsidR="002E02B1" w:rsidRPr="002E02B1" w:rsidSect="00803841">
      <w:footerReference w:type="default" r:id="rId11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06513" w14:textId="77777777" w:rsidR="006878A8" w:rsidRDefault="006878A8" w:rsidP="00835850">
      <w:pPr>
        <w:spacing w:after="0" w:line="240" w:lineRule="auto"/>
      </w:pPr>
      <w:r>
        <w:separator/>
      </w:r>
    </w:p>
  </w:endnote>
  <w:endnote w:type="continuationSeparator" w:id="0">
    <w:p w14:paraId="131C8751" w14:textId="77777777" w:rsidR="006878A8" w:rsidRDefault="006878A8" w:rsidP="00835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365B" w14:textId="080B63F3" w:rsidR="00835850" w:rsidRDefault="00573FCF">
    <w:pPr>
      <w:pStyle w:val="Pta"/>
    </w:pPr>
    <w:r>
      <w:t>Adventná</w:t>
    </w:r>
    <w:r w:rsidR="009D0CF9">
      <w:t xml:space="preserve"> obnova 20</w:t>
    </w:r>
    <w:r w:rsidR="004C3F2A">
      <w:t>2</w:t>
    </w:r>
    <w:r w:rsidR="00FA54FB">
      <w:t>1</w:t>
    </w:r>
    <w:r w:rsidR="009D0CF9">
      <w:tab/>
    </w:r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9D0CF9">
          <w:t>Strana</w:t>
        </w:r>
        <w:r w:rsidR="00835850">
          <w:t xml:space="preserve"> </w:t>
        </w:r>
        <w:r w:rsidR="00835850">
          <w:rPr>
            <w:b/>
            <w:bCs/>
            <w:sz w:val="24"/>
            <w:szCs w:val="24"/>
          </w:rPr>
          <w:fldChar w:fldCharType="begin"/>
        </w:r>
        <w:r w:rsidR="00835850">
          <w:rPr>
            <w:b/>
            <w:bCs/>
          </w:rPr>
          <w:instrText>PAGE</w:instrText>
        </w:r>
        <w:r w:rsidR="00835850">
          <w:rPr>
            <w:b/>
            <w:bCs/>
            <w:sz w:val="24"/>
            <w:szCs w:val="24"/>
          </w:rPr>
          <w:fldChar w:fldCharType="separate"/>
        </w:r>
        <w:r w:rsidR="00835850">
          <w:rPr>
            <w:b/>
            <w:bCs/>
            <w:sz w:val="24"/>
            <w:szCs w:val="24"/>
          </w:rPr>
          <w:t>1</w:t>
        </w:r>
        <w:r w:rsidR="00835850">
          <w:rPr>
            <w:b/>
            <w:bCs/>
            <w:sz w:val="24"/>
            <w:szCs w:val="24"/>
          </w:rPr>
          <w:fldChar w:fldCharType="end"/>
        </w:r>
        <w:r w:rsidR="00835850">
          <w:t xml:space="preserve"> </w:t>
        </w:r>
        <w:r w:rsidR="009D0CF9">
          <w:t>z</w:t>
        </w:r>
        <w:r w:rsidR="00835850">
          <w:t xml:space="preserve"> </w:t>
        </w:r>
        <w:r w:rsidR="00835850">
          <w:rPr>
            <w:b/>
            <w:bCs/>
            <w:sz w:val="24"/>
            <w:szCs w:val="24"/>
          </w:rPr>
          <w:fldChar w:fldCharType="begin"/>
        </w:r>
        <w:r w:rsidR="00835850">
          <w:rPr>
            <w:b/>
            <w:bCs/>
          </w:rPr>
          <w:instrText>NUMPAGES</w:instrText>
        </w:r>
        <w:r w:rsidR="00835850">
          <w:rPr>
            <w:b/>
            <w:bCs/>
            <w:sz w:val="24"/>
            <w:szCs w:val="24"/>
          </w:rPr>
          <w:fldChar w:fldCharType="separate"/>
        </w:r>
        <w:r w:rsidR="00835850">
          <w:rPr>
            <w:b/>
            <w:bCs/>
            <w:sz w:val="24"/>
            <w:szCs w:val="24"/>
          </w:rPr>
          <w:t>1</w:t>
        </w:r>
        <w:r w:rsidR="00835850">
          <w:rPr>
            <w:b/>
            <w:bCs/>
            <w:sz w:val="24"/>
            <w:szCs w:val="24"/>
          </w:rPr>
          <w:fldChar w:fldCharType="end"/>
        </w:r>
      </w:sdtContent>
    </w:sdt>
    <w:r w:rsidR="00835850">
      <w:t xml:space="preserve"> </w:t>
    </w:r>
    <w:r w:rsidR="00835850">
      <w:ptab w:relativeTo="margin" w:alignment="right" w:leader="none"/>
    </w:r>
    <w:r w:rsidR="00835850">
      <w:t>Emil Kr</w:t>
    </w:r>
    <w:r w:rsidR="00962BC4">
      <w:t>á</w:t>
    </w:r>
    <w:r w:rsidR="00835850">
      <w:t>lik SVD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748E4" w14:textId="77777777" w:rsidR="006878A8" w:rsidRDefault="006878A8" w:rsidP="00835850">
      <w:pPr>
        <w:spacing w:after="0" w:line="240" w:lineRule="auto"/>
      </w:pPr>
      <w:r>
        <w:separator/>
      </w:r>
    </w:p>
  </w:footnote>
  <w:footnote w:type="continuationSeparator" w:id="0">
    <w:p w14:paraId="06229F75" w14:textId="77777777" w:rsidR="006878A8" w:rsidRDefault="006878A8" w:rsidP="00835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842AD"/>
    <w:multiLevelType w:val="hybridMultilevel"/>
    <w:tmpl w:val="C4AA646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562C6"/>
    <w:multiLevelType w:val="hybridMultilevel"/>
    <w:tmpl w:val="52B41E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34353"/>
    <w:multiLevelType w:val="hybridMultilevel"/>
    <w:tmpl w:val="52B41E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47DD6"/>
    <w:multiLevelType w:val="hybridMultilevel"/>
    <w:tmpl w:val="52B41E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373F5"/>
    <w:multiLevelType w:val="hybridMultilevel"/>
    <w:tmpl w:val="DA9AFCF2"/>
    <w:lvl w:ilvl="0" w:tplc="5FA84E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F56475"/>
    <w:multiLevelType w:val="hybridMultilevel"/>
    <w:tmpl w:val="B4A829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C71D4"/>
    <w:multiLevelType w:val="hybridMultilevel"/>
    <w:tmpl w:val="10CEF61C"/>
    <w:lvl w:ilvl="0" w:tplc="73CA73C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029029B"/>
    <w:multiLevelType w:val="hybridMultilevel"/>
    <w:tmpl w:val="FDA40FDA"/>
    <w:lvl w:ilvl="0" w:tplc="993879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06E00"/>
    <w:multiLevelType w:val="hybridMultilevel"/>
    <w:tmpl w:val="52B41E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D0E64"/>
    <w:multiLevelType w:val="hybridMultilevel"/>
    <w:tmpl w:val="52B41E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24FE7"/>
    <w:multiLevelType w:val="hybridMultilevel"/>
    <w:tmpl w:val="C484B2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1242F"/>
    <w:multiLevelType w:val="hybridMultilevel"/>
    <w:tmpl w:val="2746157A"/>
    <w:lvl w:ilvl="0" w:tplc="8D42A31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8A1385C"/>
    <w:multiLevelType w:val="hybridMultilevel"/>
    <w:tmpl w:val="345AB5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65CA1"/>
    <w:multiLevelType w:val="hybridMultilevel"/>
    <w:tmpl w:val="620E3F28"/>
    <w:lvl w:ilvl="0" w:tplc="74D4596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93071F4"/>
    <w:multiLevelType w:val="hybridMultilevel"/>
    <w:tmpl w:val="CCF42198"/>
    <w:lvl w:ilvl="0" w:tplc="5852C30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D643F4D"/>
    <w:multiLevelType w:val="hybridMultilevel"/>
    <w:tmpl w:val="52B41E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9"/>
  </w:num>
  <w:num w:numId="7">
    <w:abstractNumId w:val="8"/>
  </w:num>
  <w:num w:numId="8">
    <w:abstractNumId w:val="2"/>
  </w:num>
  <w:num w:numId="9">
    <w:abstractNumId w:val="15"/>
  </w:num>
  <w:num w:numId="10">
    <w:abstractNumId w:val="0"/>
  </w:num>
  <w:num w:numId="11">
    <w:abstractNumId w:val="13"/>
  </w:num>
  <w:num w:numId="12">
    <w:abstractNumId w:val="1"/>
  </w:num>
  <w:num w:numId="13">
    <w:abstractNumId w:val="12"/>
  </w:num>
  <w:num w:numId="14">
    <w:abstractNumId w:val="11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29"/>
    <w:rsid w:val="00001083"/>
    <w:rsid w:val="00002FEE"/>
    <w:rsid w:val="00013797"/>
    <w:rsid w:val="000202BE"/>
    <w:rsid w:val="000205EB"/>
    <w:rsid w:val="000313AF"/>
    <w:rsid w:val="00032C76"/>
    <w:rsid w:val="00043A91"/>
    <w:rsid w:val="00046592"/>
    <w:rsid w:val="00050477"/>
    <w:rsid w:val="00061377"/>
    <w:rsid w:val="0009301B"/>
    <w:rsid w:val="00097F59"/>
    <w:rsid w:val="000D009E"/>
    <w:rsid w:val="000D42C7"/>
    <w:rsid w:val="000E1D93"/>
    <w:rsid w:val="000E31DA"/>
    <w:rsid w:val="000F23DA"/>
    <w:rsid w:val="000F54F2"/>
    <w:rsid w:val="000F7016"/>
    <w:rsid w:val="001002BA"/>
    <w:rsid w:val="00114475"/>
    <w:rsid w:val="00136E39"/>
    <w:rsid w:val="001450E4"/>
    <w:rsid w:val="00151555"/>
    <w:rsid w:val="001522CD"/>
    <w:rsid w:val="00153741"/>
    <w:rsid w:val="00160E12"/>
    <w:rsid w:val="001631BD"/>
    <w:rsid w:val="00176914"/>
    <w:rsid w:val="00185D86"/>
    <w:rsid w:val="00186059"/>
    <w:rsid w:val="00186345"/>
    <w:rsid w:val="00187776"/>
    <w:rsid w:val="001A6B68"/>
    <w:rsid w:val="001B12DB"/>
    <w:rsid w:val="001B7D0F"/>
    <w:rsid w:val="001C155E"/>
    <w:rsid w:val="001C3D7F"/>
    <w:rsid w:val="001F253D"/>
    <w:rsid w:val="001F51B0"/>
    <w:rsid w:val="00201EC7"/>
    <w:rsid w:val="002021D6"/>
    <w:rsid w:val="00203D5F"/>
    <w:rsid w:val="00224970"/>
    <w:rsid w:val="00230319"/>
    <w:rsid w:val="00240009"/>
    <w:rsid w:val="00260B42"/>
    <w:rsid w:val="002823E4"/>
    <w:rsid w:val="00283590"/>
    <w:rsid w:val="002962AC"/>
    <w:rsid w:val="002C4157"/>
    <w:rsid w:val="002E02B1"/>
    <w:rsid w:val="002E0788"/>
    <w:rsid w:val="002E2D04"/>
    <w:rsid w:val="00301A45"/>
    <w:rsid w:val="00321A2E"/>
    <w:rsid w:val="00324F4F"/>
    <w:rsid w:val="00327342"/>
    <w:rsid w:val="00340D69"/>
    <w:rsid w:val="0034133F"/>
    <w:rsid w:val="00347C58"/>
    <w:rsid w:val="00347D14"/>
    <w:rsid w:val="00356E1F"/>
    <w:rsid w:val="003637D0"/>
    <w:rsid w:val="00364643"/>
    <w:rsid w:val="00364834"/>
    <w:rsid w:val="00365FEF"/>
    <w:rsid w:val="00374D25"/>
    <w:rsid w:val="00383495"/>
    <w:rsid w:val="00391842"/>
    <w:rsid w:val="00393385"/>
    <w:rsid w:val="00393824"/>
    <w:rsid w:val="00397DE4"/>
    <w:rsid w:val="003A35FF"/>
    <w:rsid w:val="003C2F02"/>
    <w:rsid w:val="003D791C"/>
    <w:rsid w:val="003E46BE"/>
    <w:rsid w:val="003F55C4"/>
    <w:rsid w:val="003F76E1"/>
    <w:rsid w:val="003F7CCE"/>
    <w:rsid w:val="00443C8D"/>
    <w:rsid w:val="00473659"/>
    <w:rsid w:val="00486947"/>
    <w:rsid w:val="00486DF5"/>
    <w:rsid w:val="00492537"/>
    <w:rsid w:val="004A0CF4"/>
    <w:rsid w:val="004A3C40"/>
    <w:rsid w:val="004A413C"/>
    <w:rsid w:val="004C3D65"/>
    <w:rsid w:val="004C3F2A"/>
    <w:rsid w:val="005015BA"/>
    <w:rsid w:val="005018A0"/>
    <w:rsid w:val="00504048"/>
    <w:rsid w:val="00525EC1"/>
    <w:rsid w:val="0053311D"/>
    <w:rsid w:val="00544D61"/>
    <w:rsid w:val="00573FCF"/>
    <w:rsid w:val="00587730"/>
    <w:rsid w:val="00591188"/>
    <w:rsid w:val="005959DA"/>
    <w:rsid w:val="005A7DCF"/>
    <w:rsid w:val="005B2693"/>
    <w:rsid w:val="005B2D53"/>
    <w:rsid w:val="005D283C"/>
    <w:rsid w:val="005D7CD0"/>
    <w:rsid w:val="005E09EF"/>
    <w:rsid w:val="005E2A40"/>
    <w:rsid w:val="005E3FBD"/>
    <w:rsid w:val="005E57D8"/>
    <w:rsid w:val="005F73E5"/>
    <w:rsid w:val="006055D5"/>
    <w:rsid w:val="006113C1"/>
    <w:rsid w:val="00613D99"/>
    <w:rsid w:val="00617B35"/>
    <w:rsid w:val="00641E58"/>
    <w:rsid w:val="00643F87"/>
    <w:rsid w:val="006455F8"/>
    <w:rsid w:val="00656349"/>
    <w:rsid w:val="006851C6"/>
    <w:rsid w:val="006878A8"/>
    <w:rsid w:val="006A6993"/>
    <w:rsid w:val="006B62E9"/>
    <w:rsid w:val="006C2E21"/>
    <w:rsid w:val="006C543A"/>
    <w:rsid w:val="006C619E"/>
    <w:rsid w:val="007021B6"/>
    <w:rsid w:val="007073DD"/>
    <w:rsid w:val="0072251F"/>
    <w:rsid w:val="00725E79"/>
    <w:rsid w:val="007369E9"/>
    <w:rsid w:val="00743862"/>
    <w:rsid w:val="00750731"/>
    <w:rsid w:val="00751B72"/>
    <w:rsid w:val="00755F17"/>
    <w:rsid w:val="0077421B"/>
    <w:rsid w:val="00776A25"/>
    <w:rsid w:val="00790B24"/>
    <w:rsid w:val="00797F66"/>
    <w:rsid w:val="007A3D9F"/>
    <w:rsid w:val="007C0B72"/>
    <w:rsid w:val="007C30E7"/>
    <w:rsid w:val="007C525C"/>
    <w:rsid w:val="007C5303"/>
    <w:rsid w:val="007D1354"/>
    <w:rsid w:val="007D24C2"/>
    <w:rsid w:val="007E789B"/>
    <w:rsid w:val="00803841"/>
    <w:rsid w:val="00807CF4"/>
    <w:rsid w:val="00812A6A"/>
    <w:rsid w:val="00820380"/>
    <w:rsid w:val="008315DA"/>
    <w:rsid w:val="00832D02"/>
    <w:rsid w:val="00835850"/>
    <w:rsid w:val="00837604"/>
    <w:rsid w:val="00840E7E"/>
    <w:rsid w:val="0084526A"/>
    <w:rsid w:val="00880315"/>
    <w:rsid w:val="00883428"/>
    <w:rsid w:val="008A4869"/>
    <w:rsid w:val="008B588C"/>
    <w:rsid w:val="008B5A21"/>
    <w:rsid w:val="008E741E"/>
    <w:rsid w:val="0091767C"/>
    <w:rsid w:val="00941DB7"/>
    <w:rsid w:val="00946E67"/>
    <w:rsid w:val="0095658C"/>
    <w:rsid w:val="00962BC4"/>
    <w:rsid w:val="00965B4C"/>
    <w:rsid w:val="00973E30"/>
    <w:rsid w:val="00977371"/>
    <w:rsid w:val="00987234"/>
    <w:rsid w:val="00995A1D"/>
    <w:rsid w:val="009A04BD"/>
    <w:rsid w:val="009A45BC"/>
    <w:rsid w:val="009B3343"/>
    <w:rsid w:val="009B70B7"/>
    <w:rsid w:val="009C2D6D"/>
    <w:rsid w:val="009C3AB8"/>
    <w:rsid w:val="009D0CF9"/>
    <w:rsid w:val="009D720C"/>
    <w:rsid w:val="009E7CFB"/>
    <w:rsid w:val="009F0053"/>
    <w:rsid w:val="00A245A9"/>
    <w:rsid w:val="00A25A90"/>
    <w:rsid w:val="00A33FE1"/>
    <w:rsid w:val="00A61289"/>
    <w:rsid w:val="00A6142E"/>
    <w:rsid w:val="00A6348E"/>
    <w:rsid w:val="00A759BF"/>
    <w:rsid w:val="00A7666D"/>
    <w:rsid w:val="00A850E5"/>
    <w:rsid w:val="00AA621A"/>
    <w:rsid w:val="00AD04D4"/>
    <w:rsid w:val="00AD6341"/>
    <w:rsid w:val="00AF3119"/>
    <w:rsid w:val="00B133C3"/>
    <w:rsid w:val="00B171D4"/>
    <w:rsid w:val="00B20665"/>
    <w:rsid w:val="00B328FD"/>
    <w:rsid w:val="00B4120A"/>
    <w:rsid w:val="00B67CAD"/>
    <w:rsid w:val="00B72C18"/>
    <w:rsid w:val="00B81EAF"/>
    <w:rsid w:val="00B82132"/>
    <w:rsid w:val="00B9158F"/>
    <w:rsid w:val="00B91EED"/>
    <w:rsid w:val="00BA5F24"/>
    <w:rsid w:val="00BB2982"/>
    <w:rsid w:val="00BB2D69"/>
    <w:rsid w:val="00BB73B9"/>
    <w:rsid w:val="00BC0608"/>
    <w:rsid w:val="00BF750B"/>
    <w:rsid w:val="00C15D3E"/>
    <w:rsid w:val="00C27A9A"/>
    <w:rsid w:val="00C37542"/>
    <w:rsid w:val="00C37AE6"/>
    <w:rsid w:val="00C51A38"/>
    <w:rsid w:val="00C5284E"/>
    <w:rsid w:val="00C64253"/>
    <w:rsid w:val="00C74457"/>
    <w:rsid w:val="00C93034"/>
    <w:rsid w:val="00C94029"/>
    <w:rsid w:val="00CA0202"/>
    <w:rsid w:val="00CA31AD"/>
    <w:rsid w:val="00CA6DF2"/>
    <w:rsid w:val="00CB2F3A"/>
    <w:rsid w:val="00CC0771"/>
    <w:rsid w:val="00CE45AC"/>
    <w:rsid w:val="00CE52EB"/>
    <w:rsid w:val="00CE6BD2"/>
    <w:rsid w:val="00CE72FD"/>
    <w:rsid w:val="00CF6F89"/>
    <w:rsid w:val="00D036DA"/>
    <w:rsid w:val="00D24F6D"/>
    <w:rsid w:val="00D3269C"/>
    <w:rsid w:val="00D35F08"/>
    <w:rsid w:val="00D365B7"/>
    <w:rsid w:val="00D43CE0"/>
    <w:rsid w:val="00D45FC3"/>
    <w:rsid w:val="00D46E35"/>
    <w:rsid w:val="00D47A95"/>
    <w:rsid w:val="00D51381"/>
    <w:rsid w:val="00D52A94"/>
    <w:rsid w:val="00D62864"/>
    <w:rsid w:val="00D91AD8"/>
    <w:rsid w:val="00D9609D"/>
    <w:rsid w:val="00D96ACA"/>
    <w:rsid w:val="00DB16E6"/>
    <w:rsid w:val="00DB79B7"/>
    <w:rsid w:val="00DD2581"/>
    <w:rsid w:val="00DE2186"/>
    <w:rsid w:val="00E052E8"/>
    <w:rsid w:val="00E1199F"/>
    <w:rsid w:val="00E2179A"/>
    <w:rsid w:val="00E42DE8"/>
    <w:rsid w:val="00E43A56"/>
    <w:rsid w:val="00E44666"/>
    <w:rsid w:val="00E453AA"/>
    <w:rsid w:val="00E51C0D"/>
    <w:rsid w:val="00E54E20"/>
    <w:rsid w:val="00E56133"/>
    <w:rsid w:val="00E62757"/>
    <w:rsid w:val="00E75A04"/>
    <w:rsid w:val="00E75A1B"/>
    <w:rsid w:val="00E875BF"/>
    <w:rsid w:val="00EA2222"/>
    <w:rsid w:val="00EB68BF"/>
    <w:rsid w:val="00EC0051"/>
    <w:rsid w:val="00ED0E1F"/>
    <w:rsid w:val="00ED2213"/>
    <w:rsid w:val="00EE07F1"/>
    <w:rsid w:val="00EE3FBE"/>
    <w:rsid w:val="00EE77E5"/>
    <w:rsid w:val="00EF61FC"/>
    <w:rsid w:val="00F00EFA"/>
    <w:rsid w:val="00F167E5"/>
    <w:rsid w:val="00F22952"/>
    <w:rsid w:val="00F26107"/>
    <w:rsid w:val="00F338B3"/>
    <w:rsid w:val="00F35015"/>
    <w:rsid w:val="00F563E7"/>
    <w:rsid w:val="00F7058C"/>
    <w:rsid w:val="00F80A46"/>
    <w:rsid w:val="00F918F4"/>
    <w:rsid w:val="00FA1220"/>
    <w:rsid w:val="00FA54FB"/>
    <w:rsid w:val="00FB4C0C"/>
    <w:rsid w:val="00FB7F2D"/>
    <w:rsid w:val="00FC2C04"/>
    <w:rsid w:val="00FD2B0B"/>
    <w:rsid w:val="00FD4420"/>
    <w:rsid w:val="00FE2A9A"/>
    <w:rsid w:val="00FE32BC"/>
    <w:rsid w:val="00FE4578"/>
    <w:rsid w:val="00FE5037"/>
    <w:rsid w:val="00FE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8A35"/>
  <w15:chartTrackingRefBased/>
  <w15:docId w15:val="{F4AE3775-F84E-430B-A3A0-CEA035D3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35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35850"/>
  </w:style>
  <w:style w:type="paragraph" w:styleId="Pta">
    <w:name w:val="footer"/>
    <w:basedOn w:val="Normlny"/>
    <w:link w:val="PtaChar"/>
    <w:uiPriority w:val="99"/>
    <w:unhideWhenUsed/>
    <w:rsid w:val="00835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35850"/>
  </w:style>
  <w:style w:type="paragraph" w:styleId="Odsekzoznamu">
    <w:name w:val="List Paragraph"/>
    <w:basedOn w:val="Normlny"/>
    <w:uiPriority w:val="34"/>
    <w:qFormat/>
    <w:rsid w:val="00B8213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62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2BC4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40E7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40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69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0235">
          <w:marLeft w:val="0"/>
          <w:marRight w:val="0"/>
          <w:marTop w:val="30"/>
          <w:marBottom w:val="105"/>
          <w:divBdr>
            <w:top w:val="single" w:sz="6" w:space="2" w:color="DDCACC"/>
            <w:left w:val="single" w:sz="6" w:space="4" w:color="DDCACC"/>
            <w:bottom w:val="single" w:sz="6" w:space="2" w:color="DDCACC"/>
            <w:right w:val="single" w:sz="6" w:space="2" w:color="DDCACC"/>
          </w:divBdr>
        </w:div>
        <w:div w:id="9000926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10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3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72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5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14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64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2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23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71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23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690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263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176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26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kc.kbs.sk/?in=Bar5,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kc.kbs.sk/?in=Lk3,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kc.kbs.sk/?in=Flp1,4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F1733-D588-4436-907A-A1D63CBA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Kralik</dc:creator>
  <cp:keywords/>
  <dc:description/>
  <cp:lastModifiedBy>Emil Kralik</cp:lastModifiedBy>
  <cp:revision>15</cp:revision>
  <cp:lastPrinted>2021-02-16T20:12:00Z</cp:lastPrinted>
  <dcterms:created xsi:type="dcterms:W3CDTF">2021-11-24T14:58:00Z</dcterms:created>
  <dcterms:modified xsi:type="dcterms:W3CDTF">2021-11-28T16:44:00Z</dcterms:modified>
</cp:coreProperties>
</file>